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2A6" w:rsidRPr="00C94AC8" w:rsidRDefault="003552A6" w:rsidP="003552A6">
      <w:pPr>
        <w:jc w:val="center"/>
        <w:rPr>
          <w:sz w:val="32"/>
          <w:szCs w:val="32"/>
        </w:rPr>
      </w:pPr>
      <w:bookmarkStart w:id="0" w:name="_GoBack"/>
      <w:bookmarkEnd w:id="0"/>
      <w:r w:rsidRPr="00C94AC8">
        <w:rPr>
          <w:sz w:val="32"/>
          <w:szCs w:val="32"/>
        </w:rPr>
        <w:t>FELTON FIRE PROTECTION DISTRICT</w:t>
      </w:r>
    </w:p>
    <w:p w:rsidR="003552A6" w:rsidRPr="00C94AC8" w:rsidRDefault="003552A6" w:rsidP="003552A6">
      <w:pPr>
        <w:jc w:val="center"/>
        <w:rPr>
          <w:sz w:val="32"/>
          <w:szCs w:val="32"/>
          <w:u w:val="single"/>
        </w:rPr>
      </w:pPr>
      <w:r w:rsidRPr="00C94AC8">
        <w:rPr>
          <w:sz w:val="32"/>
          <w:szCs w:val="32"/>
          <w:u w:val="single"/>
        </w:rPr>
        <w:t>STANDARD OPERATING PROCEDURES</w:t>
      </w:r>
    </w:p>
    <w:p w:rsidR="003552A6" w:rsidRPr="00C94AC8" w:rsidRDefault="003552A6" w:rsidP="003552A6">
      <w:pPr>
        <w:jc w:val="center"/>
        <w:rPr>
          <w:sz w:val="32"/>
          <w:szCs w:val="32"/>
          <w:u w:val="single"/>
        </w:rPr>
      </w:pPr>
    </w:p>
    <w:p w:rsidR="003552A6" w:rsidRPr="00C94AC8" w:rsidRDefault="002A4C4C" w:rsidP="003552A6">
      <w:pPr>
        <w:rPr>
          <w:sz w:val="28"/>
          <w:szCs w:val="28"/>
        </w:rPr>
      </w:pPr>
      <w:r>
        <w:rPr>
          <w:sz w:val="28"/>
          <w:szCs w:val="28"/>
        </w:rPr>
        <w:t>ARTICLE:</w:t>
      </w:r>
      <w:r>
        <w:rPr>
          <w:sz w:val="28"/>
          <w:szCs w:val="28"/>
        </w:rPr>
        <w:tab/>
        <w:t>II</w:t>
      </w:r>
      <w:r>
        <w:rPr>
          <w:sz w:val="28"/>
          <w:szCs w:val="28"/>
        </w:rPr>
        <w:tab/>
      </w:r>
      <w:r>
        <w:rPr>
          <w:sz w:val="28"/>
          <w:szCs w:val="28"/>
        </w:rPr>
        <w:tab/>
      </w:r>
      <w:r>
        <w:rPr>
          <w:sz w:val="28"/>
          <w:szCs w:val="28"/>
        </w:rPr>
        <w:tab/>
      </w:r>
      <w:r>
        <w:rPr>
          <w:sz w:val="28"/>
          <w:szCs w:val="28"/>
        </w:rPr>
        <w:tab/>
      </w:r>
      <w:r>
        <w:rPr>
          <w:sz w:val="28"/>
          <w:szCs w:val="28"/>
        </w:rPr>
        <w:tab/>
        <w:t>SOP: 2</w:t>
      </w:r>
      <w:r w:rsidR="007D0E90">
        <w:rPr>
          <w:sz w:val="28"/>
          <w:szCs w:val="28"/>
        </w:rPr>
        <w:t>502</w:t>
      </w:r>
    </w:p>
    <w:p w:rsidR="003552A6" w:rsidRPr="00C94AC8" w:rsidRDefault="002A4C4C" w:rsidP="003552A6">
      <w:pPr>
        <w:rPr>
          <w:sz w:val="28"/>
          <w:szCs w:val="28"/>
        </w:rPr>
      </w:pPr>
      <w:r>
        <w:rPr>
          <w:sz w:val="28"/>
          <w:szCs w:val="28"/>
        </w:rPr>
        <w:t>SECTION: 25</w:t>
      </w:r>
      <w:r w:rsidR="0033405D">
        <w:rPr>
          <w:sz w:val="28"/>
          <w:szCs w:val="28"/>
        </w:rPr>
        <w:t>00</w:t>
      </w:r>
      <w:r w:rsidR="0033405D">
        <w:rPr>
          <w:sz w:val="28"/>
          <w:szCs w:val="28"/>
        </w:rPr>
        <w:tab/>
      </w:r>
      <w:r w:rsidR="0033405D">
        <w:rPr>
          <w:sz w:val="28"/>
          <w:szCs w:val="28"/>
        </w:rPr>
        <w:tab/>
      </w:r>
      <w:r w:rsidR="00B36BD8">
        <w:rPr>
          <w:sz w:val="28"/>
          <w:szCs w:val="28"/>
        </w:rPr>
        <w:tab/>
      </w:r>
      <w:r w:rsidR="00B36BD8">
        <w:rPr>
          <w:sz w:val="28"/>
          <w:szCs w:val="28"/>
        </w:rPr>
        <w:tab/>
      </w:r>
      <w:r w:rsidR="00B36BD8">
        <w:rPr>
          <w:sz w:val="28"/>
          <w:szCs w:val="28"/>
        </w:rPr>
        <w:tab/>
      </w:r>
      <w:r>
        <w:rPr>
          <w:sz w:val="28"/>
          <w:szCs w:val="28"/>
        </w:rPr>
        <w:t>MUTUAL/AUTOMATIC AID</w:t>
      </w:r>
    </w:p>
    <w:p w:rsidR="003552A6" w:rsidRPr="00C94AC8" w:rsidRDefault="003552A6" w:rsidP="003552A6">
      <w:pPr>
        <w:rPr>
          <w:sz w:val="28"/>
          <w:szCs w:val="28"/>
        </w:rPr>
      </w:pPr>
      <w:r w:rsidRPr="00C94AC8">
        <w:rPr>
          <w:sz w:val="28"/>
          <w:szCs w:val="28"/>
        </w:rPr>
        <w:t xml:space="preserve">SUBJECT: </w:t>
      </w:r>
      <w:r w:rsidR="0033405D">
        <w:rPr>
          <w:sz w:val="28"/>
          <w:szCs w:val="28"/>
        </w:rPr>
        <w:tab/>
      </w:r>
      <w:r w:rsidR="0044058B">
        <w:rPr>
          <w:sz w:val="28"/>
          <w:szCs w:val="28"/>
          <w:u w:val="single"/>
        </w:rPr>
        <w:t>Automatic</w:t>
      </w:r>
      <w:r w:rsidR="007D0E90">
        <w:rPr>
          <w:sz w:val="28"/>
          <w:szCs w:val="28"/>
          <w:u w:val="single"/>
        </w:rPr>
        <w:t xml:space="preserve"> Aid – Scotts Valley Fire District</w:t>
      </w:r>
    </w:p>
    <w:p w:rsidR="003552A6" w:rsidRDefault="003552A6" w:rsidP="003552A6">
      <w:pPr>
        <w:rPr>
          <w:b/>
        </w:rPr>
      </w:pPr>
    </w:p>
    <w:p w:rsidR="00906A1F" w:rsidRDefault="00A723D7" w:rsidP="00A542E2">
      <w:pPr>
        <w:ind w:left="1440" w:hanging="1440"/>
      </w:pPr>
      <w:r>
        <w:t>PURPOSE:</w:t>
      </w:r>
      <w:r>
        <w:tab/>
      </w:r>
      <w:r w:rsidR="00893DFF">
        <w:t xml:space="preserve">To </w:t>
      </w:r>
      <w:r w:rsidR="007D0E90">
        <w:t>provide and receive Automatic Aid to a</w:t>
      </w:r>
      <w:r w:rsidR="002A4C4C">
        <w:t>d</w:t>
      </w:r>
      <w:r w:rsidR="007D0E90">
        <w:t>joining agencies from those fire agencies to provide the best service possible regardless of district boundaries.</w:t>
      </w:r>
      <w:r>
        <w:t xml:space="preserve"> </w:t>
      </w:r>
    </w:p>
    <w:p w:rsidR="0033405D" w:rsidRDefault="0033405D" w:rsidP="00906A1F"/>
    <w:p w:rsidR="0033405D" w:rsidRDefault="007D0E90" w:rsidP="00A723D7">
      <w:pPr>
        <w:ind w:left="1440" w:hanging="1440"/>
      </w:pPr>
      <w:r>
        <w:t>SCOPE:</w:t>
      </w:r>
      <w:r>
        <w:tab/>
        <w:t>Mount Hermon Road, between Covenant Lane and Conference Drive</w:t>
      </w:r>
      <w:r w:rsidR="00893DFF">
        <w:t>.</w:t>
      </w:r>
    </w:p>
    <w:p w:rsidR="0033405D" w:rsidRDefault="0033405D" w:rsidP="00906A1F"/>
    <w:p w:rsidR="00385775" w:rsidRDefault="00385775" w:rsidP="00AA14BE">
      <w:pPr>
        <w:ind w:left="720"/>
      </w:pPr>
    </w:p>
    <w:p w:rsidR="0033405D" w:rsidRDefault="0033405D" w:rsidP="00906A1F">
      <w:r>
        <w:t>PROCEDURE:</w:t>
      </w:r>
    </w:p>
    <w:p w:rsidR="00945C1F" w:rsidRDefault="00945C1F" w:rsidP="007D0E90"/>
    <w:p w:rsidR="007D0E90" w:rsidRDefault="007D0E90" w:rsidP="007D0E90">
      <w:r>
        <w:t>Felton and Scotts Valley Fire Districts</w:t>
      </w:r>
      <w:r w:rsidR="00991897">
        <w:t xml:space="preserve"> will both be dispatched to all calls on Mount Hermon Road, between Covenant Lane and Mount Hermon Road.  There are parcels or street addresses on portion of the road.  This makes the emergency difficult to accurately locate on the road.  Experience has proven a dispatch of both agencies to call is the best practice.</w:t>
      </w:r>
    </w:p>
    <w:p w:rsidR="00056FED" w:rsidRDefault="00056FED" w:rsidP="003F4B58">
      <w:pPr>
        <w:ind w:left="360"/>
      </w:pPr>
    </w:p>
    <w:p w:rsidR="003F4B58" w:rsidRDefault="003F4B58" w:rsidP="003F4B58">
      <w:pPr>
        <w:ind w:left="360"/>
      </w:pPr>
    </w:p>
    <w:p w:rsidR="00056FED" w:rsidRDefault="00056FED" w:rsidP="00906A1F"/>
    <w:p w:rsidR="00C94AC8" w:rsidRPr="0023396A" w:rsidRDefault="00991897" w:rsidP="00906A1F">
      <w:r>
        <w:t>Revised 10/11</w:t>
      </w:r>
      <w:r w:rsidR="003F4B58">
        <w:t>/2018</w:t>
      </w:r>
    </w:p>
    <w:sectPr w:rsidR="00C94AC8" w:rsidRPr="0023396A" w:rsidSect="00D94F70">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7E3" w:rsidRDefault="001907E3">
      <w:r>
        <w:separator/>
      </w:r>
    </w:p>
  </w:endnote>
  <w:endnote w:type="continuationSeparator" w:id="0">
    <w:p w:rsidR="001907E3" w:rsidRDefault="00190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AC8" w:rsidRDefault="006728F9" w:rsidP="00014604">
    <w:pPr>
      <w:pStyle w:val="Footer"/>
      <w:framePr w:wrap="around" w:vAnchor="text" w:hAnchor="margin" w:xAlign="right" w:y="1"/>
      <w:rPr>
        <w:rStyle w:val="PageNumber"/>
      </w:rPr>
    </w:pPr>
    <w:r>
      <w:rPr>
        <w:rStyle w:val="PageNumber"/>
      </w:rPr>
      <w:fldChar w:fldCharType="begin"/>
    </w:r>
    <w:r w:rsidR="00C94AC8">
      <w:rPr>
        <w:rStyle w:val="PageNumber"/>
      </w:rPr>
      <w:instrText xml:space="preserve">PAGE  </w:instrText>
    </w:r>
    <w:r>
      <w:rPr>
        <w:rStyle w:val="PageNumber"/>
      </w:rPr>
      <w:fldChar w:fldCharType="end"/>
    </w:r>
  </w:p>
  <w:p w:rsidR="00C94AC8" w:rsidRDefault="00C94AC8" w:rsidP="00E5344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AC8" w:rsidRDefault="006728F9" w:rsidP="00014604">
    <w:pPr>
      <w:pStyle w:val="Footer"/>
      <w:framePr w:wrap="around" w:vAnchor="text" w:hAnchor="margin" w:xAlign="right" w:y="1"/>
      <w:rPr>
        <w:rStyle w:val="PageNumber"/>
      </w:rPr>
    </w:pPr>
    <w:r>
      <w:rPr>
        <w:rStyle w:val="PageNumber"/>
      </w:rPr>
      <w:fldChar w:fldCharType="begin"/>
    </w:r>
    <w:r w:rsidR="00C94AC8">
      <w:rPr>
        <w:rStyle w:val="PageNumber"/>
      </w:rPr>
      <w:instrText xml:space="preserve">PAGE  </w:instrText>
    </w:r>
    <w:r>
      <w:rPr>
        <w:rStyle w:val="PageNumber"/>
      </w:rPr>
      <w:fldChar w:fldCharType="separate"/>
    </w:r>
    <w:r w:rsidR="00991897">
      <w:rPr>
        <w:rStyle w:val="PageNumber"/>
        <w:noProof/>
      </w:rPr>
      <w:t>1</w:t>
    </w:r>
    <w:r>
      <w:rPr>
        <w:rStyle w:val="PageNumber"/>
      </w:rPr>
      <w:fldChar w:fldCharType="end"/>
    </w:r>
  </w:p>
  <w:p w:rsidR="00C94AC8" w:rsidRDefault="00C94AC8" w:rsidP="00E5344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7E3" w:rsidRDefault="001907E3">
      <w:r>
        <w:separator/>
      </w:r>
    </w:p>
  </w:footnote>
  <w:footnote w:type="continuationSeparator" w:id="0">
    <w:p w:rsidR="001907E3" w:rsidRDefault="001907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775D8"/>
    <w:multiLevelType w:val="hybridMultilevel"/>
    <w:tmpl w:val="DFC88E98"/>
    <w:lvl w:ilvl="0" w:tplc="910E539C">
      <w:start w:val="83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FD0ACC"/>
    <w:multiLevelType w:val="hybridMultilevel"/>
    <w:tmpl w:val="6BD2CF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E0966D1C">
      <w:start w:val="1"/>
      <w:numFmt w:val="lowerLetter"/>
      <w:lvlText w:val="%3."/>
      <w:lvlJc w:val="left"/>
      <w:pPr>
        <w:tabs>
          <w:tab w:val="num" w:pos="2340"/>
        </w:tabs>
        <w:ind w:left="23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A71873"/>
    <w:multiLevelType w:val="hybridMultilevel"/>
    <w:tmpl w:val="5E3A41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736EFF"/>
    <w:multiLevelType w:val="hybridMultilevel"/>
    <w:tmpl w:val="D3DE91C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DD245B16">
      <w:start w:val="831"/>
      <w:numFmt w:val="bullet"/>
      <w:lvlText w:val=""/>
      <w:lvlJc w:val="left"/>
      <w:pPr>
        <w:ind w:left="3600" w:hanging="360"/>
      </w:pPr>
      <w:rPr>
        <w:rFonts w:ascii="Symbol" w:eastAsia="Times New Roman" w:hAnsi="Symbol"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021852"/>
    <w:multiLevelType w:val="hybridMultilevel"/>
    <w:tmpl w:val="EDE4E76C"/>
    <w:lvl w:ilvl="0" w:tplc="DBC25024">
      <w:start w:val="83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6D46EEC"/>
    <w:multiLevelType w:val="hybridMultilevel"/>
    <w:tmpl w:val="8B8E3E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187C93"/>
    <w:multiLevelType w:val="hybridMultilevel"/>
    <w:tmpl w:val="312CEDCC"/>
    <w:lvl w:ilvl="0" w:tplc="DD20A644">
      <w:start w:val="83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2A6"/>
    <w:rsid w:val="00004824"/>
    <w:rsid w:val="00014604"/>
    <w:rsid w:val="00056FED"/>
    <w:rsid w:val="000823AD"/>
    <w:rsid w:val="000D192B"/>
    <w:rsid w:val="000F3021"/>
    <w:rsid w:val="00132266"/>
    <w:rsid w:val="00146BA5"/>
    <w:rsid w:val="00187004"/>
    <w:rsid w:val="001907E3"/>
    <w:rsid w:val="0022266E"/>
    <w:rsid w:val="0023396A"/>
    <w:rsid w:val="00283FAE"/>
    <w:rsid w:val="00292296"/>
    <w:rsid w:val="002A4C4C"/>
    <w:rsid w:val="0033405D"/>
    <w:rsid w:val="003552A6"/>
    <w:rsid w:val="00385775"/>
    <w:rsid w:val="003F4B58"/>
    <w:rsid w:val="0044058B"/>
    <w:rsid w:val="00453081"/>
    <w:rsid w:val="00465DC6"/>
    <w:rsid w:val="00467363"/>
    <w:rsid w:val="004C4AC1"/>
    <w:rsid w:val="004C5AAA"/>
    <w:rsid w:val="00562A48"/>
    <w:rsid w:val="005D5F1E"/>
    <w:rsid w:val="005F5A73"/>
    <w:rsid w:val="006273D4"/>
    <w:rsid w:val="0064178D"/>
    <w:rsid w:val="006728F9"/>
    <w:rsid w:val="006B51D6"/>
    <w:rsid w:val="007358FA"/>
    <w:rsid w:val="00770A46"/>
    <w:rsid w:val="00787CC8"/>
    <w:rsid w:val="007B3328"/>
    <w:rsid w:val="007D0E90"/>
    <w:rsid w:val="007E248C"/>
    <w:rsid w:val="007F656F"/>
    <w:rsid w:val="00893DFF"/>
    <w:rsid w:val="008B7BF6"/>
    <w:rsid w:val="008D2EE6"/>
    <w:rsid w:val="00906A1F"/>
    <w:rsid w:val="00945C1F"/>
    <w:rsid w:val="00991897"/>
    <w:rsid w:val="009C085C"/>
    <w:rsid w:val="00A12654"/>
    <w:rsid w:val="00A542E2"/>
    <w:rsid w:val="00A723D7"/>
    <w:rsid w:val="00A742C2"/>
    <w:rsid w:val="00A749AE"/>
    <w:rsid w:val="00AA14BE"/>
    <w:rsid w:val="00AC54E3"/>
    <w:rsid w:val="00AC5646"/>
    <w:rsid w:val="00B36BD8"/>
    <w:rsid w:val="00B93FB9"/>
    <w:rsid w:val="00BA40F1"/>
    <w:rsid w:val="00BE7409"/>
    <w:rsid w:val="00C712B7"/>
    <w:rsid w:val="00C87EAA"/>
    <w:rsid w:val="00C94AC8"/>
    <w:rsid w:val="00D05848"/>
    <w:rsid w:val="00D466A6"/>
    <w:rsid w:val="00D9094C"/>
    <w:rsid w:val="00D94F70"/>
    <w:rsid w:val="00E06FC7"/>
    <w:rsid w:val="00E5344E"/>
    <w:rsid w:val="00E64E34"/>
    <w:rsid w:val="00E807E7"/>
    <w:rsid w:val="00F228A0"/>
    <w:rsid w:val="00F91C20"/>
    <w:rsid w:val="00F95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0353669-AC21-4004-B335-0EF1D745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F7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5344E"/>
    <w:pPr>
      <w:tabs>
        <w:tab w:val="center" w:pos="4320"/>
        <w:tab w:val="right" w:pos="8640"/>
      </w:tabs>
    </w:pPr>
  </w:style>
  <w:style w:type="character" w:styleId="PageNumber">
    <w:name w:val="page number"/>
    <w:basedOn w:val="DefaultParagraphFont"/>
    <w:rsid w:val="00E5344E"/>
  </w:style>
  <w:style w:type="paragraph" w:styleId="ListParagraph">
    <w:name w:val="List Paragraph"/>
    <w:basedOn w:val="Normal"/>
    <w:uiPriority w:val="34"/>
    <w:qFormat/>
    <w:rsid w:val="00C712B7"/>
    <w:pPr>
      <w:ind w:left="720"/>
      <w:contextualSpacing/>
    </w:pPr>
  </w:style>
  <w:style w:type="character" w:styleId="Hyperlink">
    <w:name w:val="Hyperlink"/>
    <w:basedOn w:val="DefaultParagraphFont"/>
    <w:rsid w:val="00D05848"/>
    <w:rPr>
      <w:color w:val="0000FF" w:themeColor="hyperlink"/>
      <w:u w:val="single"/>
    </w:rPr>
  </w:style>
  <w:style w:type="paragraph" w:styleId="BalloonText">
    <w:name w:val="Balloon Text"/>
    <w:basedOn w:val="Normal"/>
    <w:link w:val="BalloonTextChar"/>
    <w:semiHidden/>
    <w:unhideWhenUsed/>
    <w:rsid w:val="0044058B"/>
    <w:rPr>
      <w:rFonts w:ascii="Segoe UI" w:hAnsi="Segoe UI" w:cs="Segoe UI"/>
      <w:sz w:val="18"/>
      <w:szCs w:val="18"/>
    </w:rPr>
  </w:style>
  <w:style w:type="character" w:customStyle="1" w:styleId="BalloonTextChar">
    <w:name w:val="Balloon Text Char"/>
    <w:basedOn w:val="DefaultParagraphFont"/>
    <w:link w:val="BalloonText"/>
    <w:semiHidden/>
    <w:rsid w:val="004405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693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FELTON FIRE PROTECTION DISTRICT</vt:lpstr>
    </vt:vector>
  </TitlesOfParts>
  <Company>Felton Fire Protection District</Company>
  <LinksUpToDate>false</LinksUpToDate>
  <CharactersWithSpaces>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FELTON FIRE PROTECTION DISTRICT</dc:title>
  <dc:creator>Ron Rickabaugh</dc:creator>
  <cp:lastModifiedBy>Ron Rickabaugh</cp:lastModifiedBy>
  <cp:revision>2</cp:revision>
  <cp:lastPrinted>2018-10-11T18:20:00Z</cp:lastPrinted>
  <dcterms:created xsi:type="dcterms:W3CDTF">2018-10-11T18:21:00Z</dcterms:created>
  <dcterms:modified xsi:type="dcterms:W3CDTF">2018-10-11T18:21:00Z</dcterms:modified>
</cp:coreProperties>
</file>