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2A6" w:rsidRPr="00C94AC8" w:rsidRDefault="003552A6" w:rsidP="003552A6">
      <w:pPr>
        <w:jc w:val="center"/>
        <w:rPr>
          <w:sz w:val="32"/>
          <w:szCs w:val="32"/>
        </w:rPr>
      </w:pPr>
      <w:r w:rsidRPr="00C94AC8">
        <w:rPr>
          <w:sz w:val="32"/>
          <w:szCs w:val="32"/>
        </w:rPr>
        <w:t>FELTON FIRE PROTECTION DISTRICT</w:t>
      </w:r>
    </w:p>
    <w:p w:rsidR="003552A6" w:rsidRPr="00C94AC8" w:rsidRDefault="003552A6" w:rsidP="003552A6">
      <w:pPr>
        <w:jc w:val="center"/>
        <w:rPr>
          <w:sz w:val="32"/>
          <w:szCs w:val="32"/>
          <w:u w:val="single"/>
        </w:rPr>
      </w:pPr>
      <w:r w:rsidRPr="00C94AC8">
        <w:rPr>
          <w:sz w:val="32"/>
          <w:szCs w:val="32"/>
          <w:u w:val="single"/>
        </w:rPr>
        <w:t>STANDARD OPERATING PROCEDURES</w:t>
      </w:r>
    </w:p>
    <w:p w:rsidR="003552A6" w:rsidRPr="00C94AC8" w:rsidRDefault="003552A6" w:rsidP="003552A6">
      <w:pPr>
        <w:jc w:val="center"/>
        <w:rPr>
          <w:sz w:val="32"/>
          <w:szCs w:val="32"/>
          <w:u w:val="single"/>
        </w:rPr>
      </w:pPr>
    </w:p>
    <w:p w:rsidR="003552A6" w:rsidRPr="00C94AC8" w:rsidRDefault="0027741D" w:rsidP="003552A6">
      <w:pPr>
        <w:rPr>
          <w:sz w:val="28"/>
          <w:szCs w:val="28"/>
        </w:rPr>
      </w:pPr>
      <w:r>
        <w:rPr>
          <w:sz w:val="28"/>
          <w:szCs w:val="28"/>
        </w:rPr>
        <w:t>ARTICLE: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SOP: 111</w:t>
      </w:r>
      <w:r w:rsidR="005C4451">
        <w:rPr>
          <w:sz w:val="28"/>
          <w:szCs w:val="28"/>
        </w:rPr>
        <w:t>2</w:t>
      </w:r>
    </w:p>
    <w:p w:rsidR="003552A6" w:rsidRPr="00C94AC8" w:rsidRDefault="003552A6" w:rsidP="003552A6">
      <w:pPr>
        <w:rPr>
          <w:sz w:val="28"/>
          <w:szCs w:val="28"/>
        </w:rPr>
      </w:pPr>
      <w:r w:rsidRPr="00C94AC8">
        <w:rPr>
          <w:sz w:val="28"/>
          <w:szCs w:val="28"/>
        </w:rPr>
        <w:t>SECTION: 1100</w:t>
      </w:r>
      <w:r w:rsidRPr="00C94AC8">
        <w:rPr>
          <w:sz w:val="28"/>
          <w:szCs w:val="28"/>
        </w:rPr>
        <w:tab/>
        <w:t>PERSONNEL</w:t>
      </w:r>
    </w:p>
    <w:p w:rsidR="003552A6" w:rsidRPr="00C94AC8" w:rsidRDefault="003552A6" w:rsidP="003552A6">
      <w:pPr>
        <w:rPr>
          <w:sz w:val="28"/>
          <w:szCs w:val="28"/>
        </w:rPr>
      </w:pPr>
      <w:r w:rsidRPr="00C94AC8">
        <w:rPr>
          <w:sz w:val="28"/>
          <w:szCs w:val="28"/>
        </w:rPr>
        <w:t xml:space="preserve">SUBJECT: </w:t>
      </w:r>
      <w:r w:rsidR="005C4451">
        <w:rPr>
          <w:sz w:val="28"/>
          <w:szCs w:val="28"/>
          <w:u w:val="single"/>
        </w:rPr>
        <w:t>Weapons</w:t>
      </w:r>
    </w:p>
    <w:p w:rsidR="003552A6" w:rsidRDefault="003552A6" w:rsidP="003552A6">
      <w:pPr>
        <w:rPr>
          <w:b/>
        </w:rPr>
      </w:pPr>
    </w:p>
    <w:p w:rsidR="00CA668E" w:rsidRDefault="00CA668E" w:rsidP="003552A6">
      <w:pPr>
        <w:rPr>
          <w:b/>
        </w:rPr>
      </w:pPr>
    </w:p>
    <w:p w:rsidR="00355F48" w:rsidRDefault="00355F48" w:rsidP="003552A6">
      <w:pPr>
        <w:rPr>
          <w:b/>
        </w:rPr>
      </w:pPr>
    </w:p>
    <w:p w:rsidR="00355F48" w:rsidRPr="005C4451" w:rsidRDefault="005C4451" w:rsidP="005C4451">
      <w:pPr>
        <w:pStyle w:val="ListParagraph"/>
        <w:numPr>
          <w:ilvl w:val="0"/>
          <w:numId w:val="10"/>
        </w:numPr>
      </w:pPr>
      <w:r>
        <w:rPr>
          <w:b/>
          <w:u w:val="single"/>
        </w:rPr>
        <w:t>No Tolerance</w:t>
      </w:r>
    </w:p>
    <w:p w:rsidR="005C4451" w:rsidRDefault="005C4451" w:rsidP="005C4451"/>
    <w:p w:rsidR="005C4451" w:rsidRDefault="005C4451" w:rsidP="005C4451">
      <w:r>
        <w:t>Felton Fire Protection District prohibits, forbids and does not tolerate weapons on fire district property or during any fire district related activity.</w:t>
      </w:r>
    </w:p>
    <w:p w:rsidR="005C4451" w:rsidRDefault="005C4451" w:rsidP="005C4451"/>
    <w:p w:rsidR="005C4451" w:rsidRDefault="005C4451" w:rsidP="005C4451"/>
    <w:p w:rsidR="005C4451" w:rsidRPr="005C4451" w:rsidRDefault="005C4451" w:rsidP="005C4451">
      <w:pPr>
        <w:pStyle w:val="ListParagraph"/>
        <w:numPr>
          <w:ilvl w:val="0"/>
          <w:numId w:val="10"/>
        </w:numPr>
      </w:pPr>
      <w:r>
        <w:rPr>
          <w:b/>
          <w:u w:val="single"/>
        </w:rPr>
        <w:t>Definition</w:t>
      </w:r>
    </w:p>
    <w:p w:rsidR="005C4451" w:rsidRDefault="005C4451" w:rsidP="005C4451"/>
    <w:p w:rsidR="005C4451" w:rsidRDefault="005C4451" w:rsidP="005C4451">
      <w:r>
        <w:t xml:space="preserve">Weapons include visible and concealed weapons, including those for which the owner </w:t>
      </w:r>
      <w:r w:rsidR="00CA668E">
        <w:t>h</w:t>
      </w:r>
      <w:r>
        <w:t>as necessary permits</w:t>
      </w:r>
      <w:r w:rsidR="00CA668E">
        <w:t>.  Weapons can include firearms, knives with a blade longer than ix inches, explosive materials or any other object that could be used to harass, intimidate, or injure another individual.</w:t>
      </w:r>
    </w:p>
    <w:p w:rsidR="00CA668E" w:rsidRDefault="00CA668E" w:rsidP="005C4451"/>
    <w:p w:rsidR="00CA668E" w:rsidRPr="00CA668E" w:rsidRDefault="00CA668E" w:rsidP="00CA668E">
      <w:pPr>
        <w:pStyle w:val="ListParagraph"/>
        <w:numPr>
          <w:ilvl w:val="0"/>
          <w:numId w:val="10"/>
        </w:numPr>
      </w:pPr>
      <w:r>
        <w:rPr>
          <w:b/>
          <w:u w:val="single"/>
        </w:rPr>
        <w:t>Reporting Procedure</w:t>
      </w:r>
    </w:p>
    <w:p w:rsidR="00CA668E" w:rsidRDefault="00CA668E" w:rsidP="00CA668E"/>
    <w:p w:rsidR="00CA668E" w:rsidRDefault="00CA668E" w:rsidP="00CA668E">
      <w:r>
        <w:t>Refer to SOP #1111: Open Reporting.</w:t>
      </w:r>
    </w:p>
    <w:p w:rsidR="00355F48" w:rsidRDefault="00355F48" w:rsidP="00355F48"/>
    <w:p w:rsidR="00CA668E" w:rsidRDefault="00CA668E" w:rsidP="00355F48"/>
    <w:p w:rsidR="00CA668E" w:rsidRDefault="00CA668E" w:rsidP="00355F48"/>
    <w:p w:rsidR="00CA668E" w:rsidRDefault="00CA668E" w:rsidP="00355F48"/>
    <w:p w:rsidR="00CA668E" w:rsidRDefault="00CA668E" w:rsidP="00355F48"/>
    <w:p w:rsidR="00CA668E" w:rsidRDefault="00CA668E" w:rsidP="00355F48"/>
    <w:p w:rsidR="00CA668E" w:rsidRDefault="00CA668E" w:rsidP="00355F48"/>
    <w:p w:rsidR="00CA668E" w:rsidRDefault="00CA668E" w:rsidP="00355F48"/>
    <w:p w:rsidR="00355F48" w:rsidRDefault="00355F48" w:rsidP="00355F48"/>
    <w:p w:rsidR="00355F48" w:rsidRDefault="00355F48" w:rsidP="00355F48"/>
    <w:p w:rsidR="003D7A24" w:rsidRDefault="003D7A24" w:rsidP="00906A1F"/>
    <w:p w:rsidR="00C94AC8" w:rsidRDefault="00C94AC8" w:rsidP="00906A1F"/>
    <w:p w:rsidR="00C94AC8" w:rsidRPr="0023396A" w:rsidRDefault="007B3328" w:rsidP="00906A1F">
      <w:r>
        <w:t>Dated: November 7</w:t>
      </w:r>
      <w:r w:rsidR="00C94AC8">
        <w:t>, 2005</w:t>
      </w:r>
    </w:p>
    <w:sectPr w:rsidR="00C94AC8" w:rsidRPr="0023396A" w:rsidSect="00CC5CD6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935" w:rsidRDefault="00110935">
      <w:r>
        <w:separator/>
      </w:r>
    </w:p>
  </w:endnote>
  <w:endnote w:type="continuationSeparator" w:id="1">
    <w:p w:rsidR="00110935" w:rsidRDefault="00110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85" w:rsidRDefault="00793485" w:rsidP="000146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3485" w:rsidRDefault="00793485" w:rsidP="00E5344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371972"/>
      <w:docPartObj>
        <w:docPartGallery w:val="Page Numbers (Bottom of Page)"/>
        <w:docPartUnique/>
      </w:docPartObj>
    </w:sdtPr>
    <w:sdtContent>
      <w:p w:rsidR="00793485" w:rsidRDefault="00793485">
        <w:pPr>
          <w:pStyle w:val="Footer"/>
          <w:jc w:val="right"/>
        </w:pPr>
        <w:fldSimple w:instr=" PAGE   \* MERGEFORMAT ">
          <w:r w:rsidR="00CA668E">
            <w:rPr>
              <w:noProof/>
            </w:rPr>
            <w:t>1</w:t>
          </w:r>
        </w:fldSimple>
      </w:p>
    </w:sdtContent>
  </w:sdt>
  <w:p w:rsidR="00793485" w:rsidRDefault="00793485" w:rsidP="00E5344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935" w:rsidRDefault="00110935">
      <w:r>
        <w:separator/>
      </w:r>
    </w:p>
  </w:footnote>
  <w:footnote w:type="continuationSeparator" w:id="1">
    <w:p w:rsidR="00110935" w:rsidRDefault="001109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51F4"/>
    <w:multiLevelType w:val="hybridMultilevel"/>
    <w:tmpl w:val="795EB1F2"/>
    <w:lvl w:ilvl="0" w:tplc="4CF606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FD0ACC"/>
    <w:multiLevelType w:val="hybridMultilevel"/>
    <w:tmpl w:val="6BD2CF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966D1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A71873"/>
    <w:multiLevelType w:val="hybridMultilevel"/>
    <w:tmpl w:val="5E3A41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7B4BE4"/>
    <w:multiLevelType w:val="hybridMultilevel"/>
    <w:tmpl w:val="B008B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40409"/>
    <w:multiLevelType w:val="hybridMultilevel"/>
    <w:tmpl w:val="BD364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85709"/>
    <w:multiLevelType w:val="hybridMultilevel"/>
    <w:tmpl w:val="179C3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D2393A"/>
    <w:multiLevelType w:val="hybridMultilevel"/>
    <w:tmpl w:val="12967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E05C56"/>
    <w:multiLevelType w:val="hybridMultilevel"/>
    <w:tmpl w:val="35264B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A2B4BCB"/>
    <w:multiLevelType w:val="hybridMultilevel"/>
    <w:tmpl w:val="64F44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B080C"/>
    <w:multiLevelType w:val="hybridMultilevel"/>
    <w:tmpl w:val="E40E7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2A6"/>
    <w:rsid w:val="00014604"/>
    <w:rsid w:val="00110935"/>
    <w:rsid w:val="001A53A3"/>
    <w:rsid w:val="0023396A"/>
    <w:rsid w:val="0027741D"/>
    <w:rsid w:val="002C4C32"/>
    <w:rsid w:val="003552A6"/>
    <w:rsid w:val="00355F48"/>
    <w:rsid w:val="00386BD3"/>
    <w:rsid w:val="003D7A24"/>
    <w:rsid w:val="00447501"/>
    <w:rsid w:val="00465DC6"/>
    <w:rsid w:val="004C4AC1"/>
    <w:rsid w:val="00562CDD"/>
    <w:rsid w:val="00567A6A"/>
    <w:rsid w:val="005C4451"/>
    <w:rsid w:val="006273D4"/>
    <w:rsid w:val="0064178D"/>
    <w:rsid w:val="006A2BDE"/>
    <w:rsid w:val="006A7E70"/>
    <w:rsid w:val="00762681"/>
    <w:rsid w:val="00770DCC"/>
    <w:rsid w:val="00793485"/>
    <w:rsid w:val="007B3328"/>
    <w:rsid w:val="00906A1F"/>
    <w:rsid w:val="00A862B6"/>
    <w:rsid w:val="00BA40F1"/>
    <w:rsid w:val="00C94AC8"/>
    <w:rsid w:val="00CA668E"/>
    <w:rsid w:val="00CC5CD6"/>
    <w:rsid w:val="00CE36BB"/>
    <w:rsid w:val="00DA40C4"/>
    <w:rsid w:val="00DF0F8F"/>
    <w:rsid w:val="00E5344E"/>
    <w:rsid w:val="00FA2209"/>
    <w:rsid w:val="00FD7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5C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34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5344E"/>
  </w:style>
  <w:style w:type="paragraph" w:styleId="ListParagraph">
    <w:name w:val="List Paragraph"/>
    <w:basedOn w:val="Normal"/>
    <w:uiPriority w:val="34"/>
    <w:qFormat/>
    <w:rsid w:val="00567A6A"/>
    <w:pPr>
      <w:ind w:left="720"/>
    </w:pPr>
  </w:style>
  <w:style w:type="paragraph" w:styleId="Header">
    <w:name w:val="header"/>
    <w:basedOn w:val="Normal"/>
    <w:link w:val="HeaderChar"/>
    <w:rsid w:val="00386B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86BD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86BD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21C2E-0454-4045-AACD-B77FF2DF2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FELTON FIRE PROTECTION DISTRICT</vt:lpstr>
    </vt:vector>
  </TitlesOfParts>
  <Company>Felton Fire Protection District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FELTON FIRE PROTECTION DISTRICT</dc:title>
  <dc:creator>Ron Rickabaugh</dc:creator>
  <cp:lastModifiedBy>Ron Rickabaugh</cp:lastModifiedBy>
  <cp:revision>2</cp:revision>
  <cp:lastPrinted>2009-03-13T19:04:00Z</cp:lastPrinted>
  <dcterms:created xsi:type="dcterms:W3CDTF">2009-03-13T19:04:00Z</dcterms:created>
  <dcterms:modified xsi:type="dcterms:W3CDTF">2009-03-13T19:04:00Z</dcterms:modified>
</cp:coreProperties>
</file>